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33" w:rsidRPr="009A53E4" w:rsidRDefault="00A52C33" w:rsidP="00A52C33">
      <w:pPr>
        <w:spacing w:before="100" w:beforeAutospacing="1" w:after="100" w:afterAutospacing="1" w:line="312" w:lineRule="atLeast"/>
        <w:ind w:left="426" w:hanging="426"/>
        <w:jc w:val="center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FF0000"/>
          <w:sz w:val="28"/>
        </w:rPr>
        <w:t>Уважаемые родители!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spacing w:before="100" w:beforeAutospacing="1" w:after="100" w:afterAutospacing="1" w:line="312" w:lineRule="atLeast"/>
        <w:ind w:left="426" w:hanging="426"/>
        <w:jc w:val="center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sz w:val="24"/>
          <w:szCs w:val="24"/>
        </w:rPr>
        <w:t> 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Детей следует приводить в детский сад до 8.00 перед началом утренней гимнастики.</w:t>
      </w:r>
    </w:p>
    <w:p w:rsidR="00A52C33" w:rsidRPr="009A53E4" w:rsidRDefault="00A52C33" w:rsidP="00A52C33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Если вы опоздали и привели ребенка после начала какого-либо режимного момента, пожалуйста, разденьте его и подождите вместе с ним в раздевалке до ближайшего перерыва старайтесь на отвлекать п</w:t>
      </w:r>
      <w:r>
        <w:rPr>
          <w:rFonts w:ascii="Arial Narrow" w:eastAsia="Times New Roman" w:hAnsi="Arial Narrow" w:cs="Times New Roman"/>
          <w:b/>
          <w:bCs/>
          <w:i/>
          <w:iCs/>
          <w:color w:val="000080"/>
        </w:rPr>
        <w:t xml:space="preserve">едагога, он занят </w:t>
      </w:r>
      <w:proofErr w:type="spellStart"/>
      <w:proofErr w:type="gramStart"/>
      <w:r>
        <w:rPr>
          <w:rFonts w:ascii="Arial Narrow" w:eastAsia="Times New Roman" w:hAnsi="Arial Narrow" w:cs="Times New Roman"/>
          <w:b/>
          <w:bCs/>
          <w:i/>
          <w:iCs/>
          <w:color w:val="000080"/>
        </w:rPr>
        <w:t>воспитательно</w:t>
      </w:r>
      <w:proofErr w:type="spellEnd"/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- образовательным</w:t>
      </w:r>
      <w:proofErr w:type="gramEnd"/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 xml:space="preserve"> процессом с другими детьми.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sz w:val="24"/>
          <w:szCs w:val="24"/>
        </w:rPr>
        <w:t> </w:t>
      </w: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К педагогам группы независимо от их возраста необходимо обращаться на "Вы", по имени и отчеству.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Спорные и конфликтные ситуации нужно разрешать в отсутствии детей.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Если вы не смогли решить какой-либо вопрос с педагогами группы, обратитесь к старшему воспи</w:t>
      </w:r>
      <w:r>
        <w:rPr>
          <w:rFonts w:ascii="Arial Narrow" w:eastAsia="Times New Roman" w:hAnsi="Arial Narrow" w:cs="Times New Roman"/>
          <w:b/>
          <w:bCs/>
          <w:i/>
          <w:iCs/>
          <w:color w:val="000080"/>
        </w:rPr>
        <w:t>тателю</w:t>
      </w:r>
      <w:proofErr w:type="gramStart"/>
      <w:r>
        <w:rPr>
          <w:rFonts w:ascii="Arial Narrow" w:eastAsia="Times New Roman" w:hAnsi="Arial Narrow" w:cs="Times New Roman"/>
          <w:b/>
          <w:bCs/>
          <w:i/>
          <w:iCs/>
          <w:color w:val="000080"/>
        </w:rPr>
        <w:t xml:space="preserve"> </w:t>
      </w: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.</w:t>
      </w:r>
      <w:proofErr w:type="gramEnd"/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Просим вас проследить, чтобы в карманах ребенка не было острых, режущих и колющих предметов.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7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Просим не давать ребенку в детский сад жевательную резинку.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8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Если вы считаете необходимым давать ребенку с собой какие-то лакомства, то, пожалуйста, ограничьтесь несколькими карамельками в фантиках.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Pr="009A53E4" w:rsidRDefault="00A52C33" w:rsidP="00A52C33">
      <w:pPr>
        <w:numPr>
          <w:ilvl w:val="0"/>
          <w:numId w:val="9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proofErr w:type="gramStart"/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>В группе детям не разрешается бить и обижать друг друга; брать без разрешения личные</w:t>
      </w:r>
      <w:proofErr w:type="gramEnd"/>
      <w:r w:rsidRPr="009A53E4">
        <w:rPr>
          <w:rFonts w:ascii="Arial Narrow" w:eastAsia="Times New Roman" w:hAnsi="Arial Narrow" w:cs="Times New Roman"/>
          <w:b/>
          <w:bCs/>
          <w:i/>
          <w:iCs/>
          <w:color w:val="000080"/>
        </w:rPr>
        <w:t xml:space="preserve"> вещи.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A52C33" w:rsidRDefault="00A52C33" w:rsidP="009A53E4">
      <w:pPr>
        <w:spacing w:after="24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48"/>
        </w:rPr>
      </w:pPr>
    </w:p>
    <w:p w:rsidR="00A52C33" w:rsidRDefault="00A52C33" w:rsidP="009A53E4">
      <w:pPr>
        <w:spacing w:after="24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48"/>
        </w:rPr>
      </w:pPr>
    </w:p>
    <w:p w:rsidR="00A52C33" w:rsidRDefault="00A52C33" w:rsidP="009A53E4">
      <w:pPr>
        <w:spacing w:after="24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48"/>
        </w:rPr>
      </w:pPr>
    </w:p>
    <w:p w:rsidR="00A52C33" w:rsidRDefault="00A52C33" w:rsidP="009A53E4">
      <w:pPr>
        <w:spacing w:after="24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48"/>
        </w:rPr>
      </w:pPr>
    </w:p>
    <w:p w:rsidR="00A52C33" w:rsidRDefault="00A52C33" w:rsidP="009A53E4">
      <w:pPr>
        <w:spacing w:after="240" w:line="240" w:lineRule="auto"/>
        <w:jc w:val="center"/>
        <w:rPr>
          <w:rFonts w:ascii="Courier New" w:eastAsia="Times New Roman" w:hAnsi="Courier New" w:cs="Courier New"/>
          <w:b/>
          <w:bCs/>
          <w:color w:val="FF0000"/>
          <w:sz w:val="48"/>
        </w:rPr>
      </w:pPr>
    </w:p>
    <w:p w:rsidR="009A53E4" w:rsidRPr="009A53E4" w:rsidRDefault="009A53E4" w:rsidP="009A53E4">
      <w:pPr>
        <w:spacing w:after="240" w:line="240" w:lineRule="auto"/>
        <w:jc w:val="center"/>
        <w:rPr>
          <w:rFonts w:ascii="Verdana" w:eastAsia="Times New Roman" w:hAnsi="Verdana" w:cs="Times New Roman"/>
          <w:sz w:val="17"/>
          <w:szCs w:val="17"/>
        </w:rPr>
      </w:pPr>
      <w:r w:rsidRPr="009A53E4">
        <w:rPr>
          <w:rFonts w:ascii="Courier New" w:eastAsia="Times New Roman" w:hAnsi="Courier New" w:cs="Courier New"/>
          <w:b/>
          <w:bCs/>
          <w:color w:val="FF0000"/>
          <w:sz w:val="48"/>
        </w:rPr>
        <w:lastRenderedPageBreak/>
        <w:t>П</w:t>
      </w:r>
      <w:r w:rsidRPr="009A53E4">
        <w:rPr>
          <w:rFonts w:ascii="Courier New" w:eastAsia="Times New Roman" w:hAnsi="Courier New" w:cs="Courier New"/>
          <w:b/>
          <w:bCs/>
          <w:color w:val="C71585"/>
          <w:sz w:val="48"/>
        </w:rPr>
        <w:t>а</w:t>
      </w:r>
      <w:r w:rsidRPr="009A53E4">
        <w:rPr>
          <w:rFonts w:ascii="Courier New" w:eastAsia="Times New Roman" w:hAnsi="Courier New" w:cs="Courier New"/>
          <w:b/>
          <w:bCs/>
          <w:color w:val="000080"/>
          <w:sz w:val="48"/>
        </w:rPr>
        <w:t>м</w:t>
      </w:r>
      <w:r w:rsidRPr="009A53E4">
        <w:rPr>
          <w:rFonts w:ascii="Courier New" w:eastAsia="Times New Roman" w:hAnsi="Courier New" w:cs="Courier New"/>
          <w:b/>
          <w:bCs/>
          <w:color w:val="006400"/>
          <w:sz w:val="48"/>
        </w:rPr>
        <w:t>я</w:t>
      </w:r>
      <w:r w:rsidRPr="009A53E4">
        <w:rPr>
          <w:rFonts w:ascii="Courier New" w:eastAsia="Times New Roman" w:hAnsi="Courier New" w:cs="Courier New"/>
          <w:b/>
          <w:bCs/>
          <w:color w:val="DAA520"/>
          <w:sz w:val="48"/>
        </w:rPr>
        <w:t>т</w:t>
      </w:r>
      <w:r w:rsidRPr="009A53E4">
        <w:rPr>
          <w:rFonts w:ascii="Courier New" w:eastAsia="Times New Roman" w:hAnsi="Courier New" w:cs="Courier New"/>
          <w:b/>
          <w:bCs/>
          <w:color w:val="FF1493"/>
          <w:sz w:val="48"/>
        </w:rPr>
        <w:t>к</w:t>
      </w:r>
      <w:r w:rsidRPr="009A53E4">
        <w:rPr>
          <w:rFonts w:ascii="Courier New" w:eastAsia="Times New Roman" w:hAnsi="Courier New" w:cs="Courier New"/>
          <w:b/>
          <w:bCs/>
          <w:color w:val="800080"/>
          <w:sz w:val="48"/>
        </w:rPr>
        <w:t>а</w:t>
      </w:r>
      <w:r w:rsidRPr="009A53E4">
        <w:rPr>
          <w:rFonts w:ascii="Courier New" w:eastAsia="Times New Roman" w:hAnsi="Courier New" w:cs="Courier New"/>
          <w:b/>
          <w:bCs/>
          <w:color w:val="FF0000"/>
          <w:sz w:val="48"/>
        </w:rPr>
        <w:t> </w:t>
      </w:r>
      <w:r w:rsidRPr="009A53E4">
        <w:rPr>
          <w:rFonts w:ascii="Courier New" w:eastAsia="Times New Roman" w:hAnsi="Courier New" w:cs="Courier New"/>
          <w:b/>
          <w:bCs/>
          <w:color w:val="800000"/>
          <w:sz w:val="48"/>
        </w:rPr>
        <w:t>р</w:t>
      </w:r>
      <w:r w:rsidRPr="009A53E4">
        <w:rPr>
          <w:rFonts w:ascii="Courier New" w:eastAsia="Times New Roman" w:hAnsi="Courier New" w:cs="Courier New"/>
          <w:b/>
          <w:bCs/>
          <w:color w:val="800080"/>
          <w:sz w:val="48"/>
        </w:rPr>
        <w:t>о</w:t>
      </w:r>
      <w:r w:rsidRPr="009A53E4">
        <w:rPr>
          <w:rFonts w:ascii="Courier New" w:eastAsia="Times New Roman" w:hAnsi="Courier New" w:cs="Courier New"/>
          <w:b/>
          <w:bCs/>
          <w:color w:val="8B4513"/>
          <w:sz w:val="48"/>
        </w:rPr>
        <w:t>д</w:t>
      </w:r>
      <w:r w:rsidRPr="009A53E4">
        <w:rPr>
          <w:rFonts w:ascii="Courier New" w:eastAsia="Times New Roman" w:hAnsi="Courier New" w:cs="Courier New"/>
          <w:b/>
          <w:bCs/>
          <w:color w:val="00BFFF"/>
          <w:sz w:val="48"/>
        </w:rPr>
        <w:t>и</w:t>
      </w:r>
      <w:r w:rsidRPr="009A53E4">
        <w:rPr>
          <w:rFonts w:ascii="Courier New" w:eastAsia="Times New Roman" w:hAnsi="Courier New" w:cs="Courier New"/>
          <w:b/>
          <w:bCs/>
          <w:color w:val="DDA0DD"/>
          <w:sz w:val="48"/>
        </w:rPr>
        <w:t>т</w:t>
      </w:r>
      <w:r w:rsidRPr="009A53E4">
        <w:rPr>
          <w:rFonts w:ascii="Courier New" w:eastAsia="Times New Roman" w:hAnsi="Courier New" w:cs="Courier New"/>
          <w:b/>
          <w:bCs/>
          <w:color w:val="DAA520"/>
          <w:sz w:val="48"/>
        </w:rPr>
        <w:t>е</w:t>
      </w:r>
      <w:r w:rsidRPr="009A53E4">
        <w:rPr>
          <w:rFonts w:ascii="Courier New" w:eastAsia="Times New Roman" w:hAnsi="Courier New" w:cs="Courier New"/>
          <w:b/>
          <w:bCs/>
          <w:color w:val="708090"/>
          <w:sz w:val="48"/>
        </w:rPr>
        <w:t>л</w:t>
      </w:r>
      <w:r w:rsidRPr="009A53E4">
        <w:rPr>
          <w:rFonts w:ascii="Courier New" w:eastAsia="Times New Roman" w:hAnsi="Courier New" w:cs="Courier New"/>
          <w:b/>
          <w:bCs/>
          <w:color w:val="FF4500"/>
          <w:sz w:val="48"/>
        </w:rPr>
        <w:t>я</w:t>
      </w:r>
      <w:r w:rsidRPr="009A53E4">
        <w:rPr>
          <w:rFonts w:ascii="Courier New" w:eastAsia="Times New Roman" w:hAnsi="Courier New" w:cs="Courier New"/>
          <w:b/>
          <w:bCs/>
          <w:color w:val="0000CD"/>
          <w:sz w:val="48"/>
        </w:rPr>
        <w:t>м</w:t>
      </w:r>
      <w:r w:rsidRPr="009A53E4">
        <w:rPr>
          <w:rFonts w:ascii="Courier New" w:eastAsia="Times New Roman" w:hAnsi="Courier New" w:cs="Courier New"/>
          <w:b/>
          <w:bCs/>
          <w:color w:val="FF0000"/>
          <w:sz w:val="48"/>
        </w:rPr>
        <w:t> </w:t>
      </w:r>
      <w:r w:rsidRPr="009A53E4">
        <w:rPr>
          <w:rFonts w:ascii="Courier New" w:eastAsia="Times New Roman" w:hAnsi="Courier New" w:cs="Courier New"/>
          <w:b/>
          <w:bCs/>
          <w:color w:val="006400"/>
          <w:sz w:val="48"/>
        </w:rPr>
        <w:t>о</w:t>
      </w:r>
      <w:r w:rsidRPr="009A53E4">
        <w:rPr>
          <w:rFonts w:ascii="Courier New" w:eastAsia="Times New Roman" w:hAnsi="Courier New" w:cs="Courier New"/>
          <w:b/>
          <w:bCs/>
          <w:color w:val="C71585"/>
          <w:sz w:val="48"/>
        </w:rPr>
        <w:t>т </w:t>
      </w:r>
      <w:r w:rsidRPr="009A53E4">
        <w:rPr>
          <w:rFonts w:ascii="Courier New" w:eastAsia="Times New Roman" w:hAnsi="Courier New" w:cs="Courier New"/>
          <w:b/>
          <w:bCs/>
          <w:color w:val="FF1493"/>
          <w:sz w:val="48"/>
        </w:rPr>
        <w:t>р</w:t>
      </w:r>
      <w:r w:rsidRPr="009A53E4">
        <w:rPr>
          <w:rFonts w:ascii="Courier New" w:eastAsia="Times New Roman" w:hAnsi="Courier New" w:cs="Courier New"/>
          <w:b/>
          <w:bCs/>
          <w:color w:val="000080"/>
          <w:sz w:val="48"/>
        </w:rPr>
        <w:t>е</w:t>
      </w:r>
      <w:r w:rsidRPr="009A53E4">
        <w:rPr>
          <w:rFonts w:ascii="Courier New" w:eastAsia="Times New Roman" w:hAnsi="Courier New" w:cs="Courier New"/>
          <w:b/>
          <w:bCs/>
          <w:color w:val="FF0000"/>
          <w:sz w:val="48"/>
        </w:rPr>
        <w:t>б</w:t>
      </w:r>
      <w:r w:rsidRPr="009A53E4">
        <w:rPr>
          <w:rFonts w:ascii="Courier New" w:eastAsia="Times New Roman" w:hAnsi="Courier New" w:cs="Courier New"/>
          <w:b/>
          <w:bCs/>
          <w:color w:val="0000CD"/>
          <w:sz w:val="48"/>
        </w:rPr>
        <w:t>ё</w:t>
      </w:r>
      <w:r w:rsidRPr="009A53E4">
        <w:rPr>
          <w:rFonts w:ascii="Courier New" w:eastAsia="Times New Roman" w:hAnsi="Courier New" w:cs="Courier New"/>
          <w:b/>
          <w:bCs/>
          <w:color w:val="6B8E23"/>
          <w:sz w:val="48"/>
        </w:rPr>
        <w:t>н</w:t>
      </w:r>
      <w:r w:rsidRPr="009A53E4">
        <w:rPr>
          <w:rFonts w:ascii="Courier New" w:eastAsia="Times New Roman" w:hAnsi="Courier New" w:cs="Courier New"/>
          <w:b/>
          <w:bCs/>
          <w:color w:val="800080"/>
          <w:sz w:val="48"/>
        </w:rPr>
        <w:t>к</w:t>
      </w:r>
      <w:r w:rsidRPr="009A53E4">
        <w:rPr>
          <w:rFonts w:ascii="Courier New" w:eastAsia="Times New Roman" w:hAnsi="Courier New" w:cs="Courier New"/>
          <w:b/>
          <w:bCs/>
          <w:color w:val="1E90FF"/>
          <w:sz w:val="48"/>
        </w:rPr>
        <w:t>а</w:t>
      </w:r>
      <w:r w:rsidRPr="009A53E4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br/>
      </w:r>
    </w:p>
    <w:p w:rsidR="009A53E4" w:rsidRPr="009A53E4" w:rsidRDefault="009A53E4" w:rsidP="009A53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>· Не балуйте меня, вы меня этим портите, я очень хорошо знаю, что не обязательно мне предоставлять все, что я запрашиваю. Я просто испытываю вас. 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бойтесь быть твердыми со мной. Я предпочитаю именно такой подход. Это позволяет мне определить свое место. 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полагайтесь на силу в отношениях со мной. Это приучит меня к тому, что считаться нужно только с силой. 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давайте обещаний, которые вы не можете исполнить; это ослабит мою веру в вас.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заставляйте меня чувствовать младше, чем я есть на самом деле. Я отыграюсь на вас за это, став «плаксой» и «нытиком».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делайте за меня того, что я в состоянии сделать для себя сам. Я могу продолжать использовать вас в качестве прислуги.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придирайтесь ко мне и не ворчите. Если вы будете это делать, то я буду защищаться, притворяясь глухим.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 xml:space="preserve">· Не забывайте, что я люблю экспериментировать. Таким </w:t>
      </w:r>
      <w:proofErr w:type="gramStart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>образом</w:t>
      </w:r>
      <w:proofErr w:type="gramEnd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 xml:space="preserve"> я познаю мир, поэтому, пожалуйста, смиритесь с этим. 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 xml:space="preserve">· Не обращайте слишком много внимания на мои маленькие </w:t>
      </w:r>
      <w:proofErr w:type="gramStart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>хвори</w:t>
      </w:r>
      <w:proofErr w:type="gramEnd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>. Я могу научиться получать удовольствие от плохого самочувствия, если это привлекает ко мне столько много  внимания.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Пусть мои страхи и опасения не вызывают у вас большого беспокойства. Иначе я буду бояться еще больше. Покажите мне, что такое мужество.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>· Не забывайте, что я не могу развиваться без внимания и ободрения.</w:t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</w:r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br/>
        <w:t xml:space="preserve">· </w:t>
      </w:r>
      <w:proofErr w:type="gramStart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>И</w:t>
      </w:r>
      <w:proofErr w:type="gramEnd"/>
      <w:r w:rsidRPr="009A53E4">
        <w:rPr>
          <w:rFonts w:ascii="Verdana" w:eastAsia="Times New Roman" w:hAnsi="Verdana" w:cs="Times New Roman"/>
          <w:color w:val="0000CD"/>
          <w:sz w:val="20"/>
          <w:szCs w:val="20"/>
        </w:rPr>
        <w:t xml:space="preserve"> кроме того, я вас так сильно люблю, пожалуйста, ответьте мне тем же.</w:t>
      </w:r>
    </w:p>
    <w:p w:rsidR="009A53E4" w:rsidRDefault="009A53E4">
      <w:pPr>
        <w:rPr>
          <w:color w:val="000000"/>
          <w:sz w:val="27"/>
          <w:szCs w:val="27"/>
        </w:rPr>
      </w:pPr>
    </w:p>
    <w:p w:rsidR="009A53E4" w:rsidRPr="009A53E4" w:rsidRDefault="009A53E4" w:rsidP="009A53E4">
      <w:pPr>
        <w:spacing w:before="100" w:beforeAutospacing="1" w:after="100" w:afterAutospacing="1" w:line="312" w:lineRule="atLeast"/>
        <w:ind w:left="426" w:hanging="426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 Narrow" w:eastAsia="Times New Roman" w:hAnsi="Arial  Narrow" w:cs="Times New Roman"/>
          <w:b/>
          <w:bCs/>
          <w:i/>
          <w:iCs/>
          <w:color w:val="000080"/>
        </w:rPr>
        <w:t> 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Arial Narrow" w:eastAsia="Times New Roman" w:hAnsi="Arial Narrow" w:cs="Times New Roman"/>
          <w:b/>
          <w:bCs/>
          <w:i/>
          <w:iCs/>
          <w:color w:val="FF0000"/>
        </w:rPr>
        <w:t> 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both"/>
        <w:outlineLvl w:val="3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color w:val="FF00FF"/>
          <w:sz w:val="24"/>
          <w:szCs w:val="24"/>
        </w:rPr>
        <w:t> </w:t>
      </w:r>
      <w:r w:rsidRPr="009A53E4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sz w:val="24"/>
          <w:szCs w:val="24"/>
        </w:rPr>
        <w:t xml:space="preserve">  </w:t>
      </w:r>
    </w:p>
    <w:p w:rsidR="00A52C33" w:rsidRDefault="00A52C33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</w:pPr>
    </w:p>
    <w:p w:rsidR="00A52C33" w:rsidRDefault="00A52C33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</w:pPr>
    </w:p>
    <w:p w:rsidR="00A52C33" w:rsidRDefault="00A52C33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</w:pPr>
    </w:p>
    <w:p w:rsidR="00A52C33" w:rsidRDefault="00A52C33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</w:pPr>
    </w:p>
    <w:p w:rsidR="009A53E4" w:rsidRPr="009A53E4" w:rsidRDefault="009A53E4" w:rsidP="009A53E4">
      <w:pPr>
        <w:spacing w:before="100" w:beforeAutospacing="1" w:after="100" w:afterAutospacing="1" w:line="312" w:lineRule="atLeast"/>
        <w:jc w:val="center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  <w:lastRenderedPageBreak/>
        <w:t>Правила поведения родителей на детских утренниках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Праздник в детском саду проводится не для родителей, а для детей.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 xml:space="preserve">Вход в музыкальный зал разрешается в сменной обуви и без верхней одежды </w:t>
      </w:r>
      <w:proofErr w:type="gramStart"/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 xml:space="preserve">( </w:t>
      </w:r>
      <w:proofErr w:type="gramEnd"/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в холодное время года)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Во время проведения утренника запрещается пользоваться сотовыми телефонами.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Фото и видео съемка может быть произведена только со своего места и с разрешения музыкального руководителя и администрации детского сада.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Нельзя отвлекать ребенка разговорами и выкриками с места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Во время утренника родителям запрещается переходить с одного места на другое, вставать со своего места.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 xml:space="preserve">Не желательно присутствие на празднике детей </w:t>
      </w:r>
      <w:proofErr w:type="gramStart"/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 xml:space="preserve">( </w:t>
      </w:r>
      <w:proofErr w:type="gramEnd"/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среди гостей) более младшего возраста.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Если на празднике присутствуют две группы детей, к каждому ребенку приглашается только по одному родителю.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numPr>
          <w:ilvl w:val="0"/>
          <w:numId w:val="10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000080"/>
          <w:sz w:val="24"/>
          <w:szCs w:val="24"/>
        </w:rPr>
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  <w:t>      В случае невыполнения вышеуказанных правил или другого  неадекватного поведения со стороны родителей    музыкальный руководитель, и администрация детского сада оставляют за собой право не приглашать родителей на               праздники и проводить праздники без родителей.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b/>
          <w:bCs/>
          <w:i/>
          <w:iCs/>
          <w:color w:val="FF0000"/>
          <w:sz w:val="24"/>
          <w:szCs w:val="24"/>
        </w:rPr>
        <w:t>Так как несоблюдение этих элементарных правил отвлекает детей, мешает им почувствовать себя главными участниками действия.</w:t>
      </w:r>
      <w:r w:rsidRPr="009A53E4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9A53E4" w:rsidRPr="009A53E4" w:rsidRDefault="009A53E4" w:rsidP="009A53E4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sz w:val="24"/>
          <w:szCs w:val="24"/>
        </w:rPr>
      </w:pPr>
      <w:r w:rsidRPr="009A53E4">
        <w:rPr>
          <w:rFonts w:ascii="Georgia" w:eastAsia="Times New Roman" w:hAnsi="Georgia" w:cs="Times New Roman"/>
          <w:sz w:val="24"/>
          <w:szCs w:val="24"/>
        </w:rPr>
        <w:t xml:space="preserve">  </w:t>
      </w:r>
    </w:p>
    <w:p w:rsidR="009A53E4" w:rsidRDefault="009A53E4">
      <w:pPr>
        <w:rPr>
          <w:color w:val="000000"/>
          <w:sz w:val="27"/>
          <w:szCs w:val="27"/>
        </w:rPr>
      </w:pPr>
    </w:p>
    <w:p w:rsidR="009A53E4" w:rsidRDefault="009A53E4">
      <w:pPr>
        <w:rPr>
          <w:color w:val="000000"/>
          <w:sz w:val="27"/>
          <w:szCs w:val="27"/>
        </w:rPr>
      </w:pPr>
    </w:p>
    <w:p w:rsidR="009A53E4" w:rsidRDefault="009A53E4">
      <w:pPr>
        <w:rPr>
          <w:color w:val="000000"/>
          <w:sz w:val="27"/>
          <w:szCs w:val="27"/>
        </w:rPr>
      </w:pPr>
    </w:p>
    <w:p w:rsidR="009A53E4" w:rsidRDefault="009A53E4">
      <w:pPr>
        <w:rPr>
          <w:color w:val="000000"/>
          <w:sz w:val="27"/>
          <w:szCs w:val="27"/>
        </w:rPr>
      </w:pPr>
    </w:p>
    <w:p w:rsidR="005B6171" w:rsidRPr="00E30A36" w:rsidRDefault="0076224C" w:rsidP="00A52C33">
      <w:pPr>
        <w:rPr>
          <w:sz w:val="24"/>
          <w:szCs w:val="24"/>
        </w:rPr>
      </w:pPr>
      <w:r>
        <w:rPr>
          <w:color w:val="000000"/>
          <w:sz w:val="27"/>
          <w:szCs w:val="27"/>
        </w:rPr>
        <w:br/>
      </w:r>
    </w:p>
    <w:sectPr w:rsidR="005B6171" w:rsidRPr="00E30A36" w:rsidSect="0062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 Narro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D4561"/>
    <w:multiLevelType w:val="multilevel"/>
    <w:tmpl w:val="C84E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B3807"/>
    <w:multiLevelType w:val="multilevel"/>
    <w:tmpl w:val="3A0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220CD"/>
    <w:multiLevelType w:val="multilevel"/>
    <w:tmpl w:val="2548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648B1"/>
    <w:multiLevelType w:val="multilevel"/>
    <w:tmpl w:val="C2B0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E76AF"/>
    <w:multiLevelType w:val="multilevel"/>
    <w:tmpl w:val="F526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FE6206"/>
    <w:multiLevelType w:val="multilevel"/>
    <w:tmpl w:val="B706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6683A"/>
    <w:multiLevelType w:val="multilevel"/>
    <w:tmpl w:val="812A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F508D6"/>
    <w:multiLevelType w:val="multilevel"/>
    <w:tmpl w:val="753C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2E4DCD"/>
    <w:multiLevelType w:val="multilevel"/>
    <w:tmpl w:val="F312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55785"/>
    <w:multiLevelType w:val="multilevel"/>
    <w:tmpl w:val="C86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224C"/>
    <w:rsid w:val="000004DE"/>
    <w:rsid w:val="005B6171"/>
    <w:rsid w:val="00623462"/>
    <w:rsid w:val="0076224C"/>
    <w:rsid w:val="00892725"/>
    <w:rsid w:val="009A53E4"/>
    <w:rsid w:val="00A52C33"/>
    <w:rsid w:val="00E3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62"/>
  </w:style>
  <w:style w:type="paragraph" w:styleId="4">
    <w:name w:val="heading 4"/>
    <w:basedOn w:val="a"/>
    <w:link w:val="40"/>
    <w:uiPriority w:val="9"/>
    <w:qFormat/>
    <w:rsid w:val="009A53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224C"/>
  </w:style>
  <w:style w:type="character" w:customStyle="1" w:styleId="butback">
    <w:name w:val="butback"/>
    <w:basedOn w:val="a0"/>
    <w:rsid w:val="0076224C"/>
  </w:style>
  <w:style w:type="character" w:customStyle="1" w:styleId="submenu-table">
    <w:name w:val="submenu-table"/>
    <w:basedOn w:val="a0"/>
    <w:rsid w:val="0076224C"/>
  </w:style>
  <w:style w:type="paragraph" w:customStyle="1" w:styleId="myp">
    <w:name w:val="myp"/>
    <w:basedOn w:val="a"/>
    <w:rsid w:val="0089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9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za">
    <w:name w:val="proza"/>
    <w:basedOn w:val="a"/>
    <w:rsid w:val="0089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53E4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A53E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Emphasis"/>
    <w:basedOn w:val="a0"/>
    <w:uiPriority w:val="20"/>
    <w:qFormat/>
    <w:rsid w:val="009A53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Д/с1</dc:creator>
  <cp:keywords/>
  <dc:description/>
  <cp:lastModifiedBy>Д/с1</cp:lastModifiedBy>
  <cp:revision>4</cp:revision>
  <cp:lastPrinted>2015-07-03T07:22:00Z</cp:lastPrinted>
  <dcterms:created xsi:type="dcterms:W3CDTF">2015-07-03T06:49:00Z</dcterms:created>
  <dcterms:modified xsi:type="dcterms:W3CDTF">2015-07-17T10:58:00Z</dcterms:modified>
</cp:coreProperties>
</file>